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82" w:rsidRDefault="00355765" w:rsidP="00355765">
      <w:pPr>
        <w:jc w:val="center"/>
        <w:rPr>
          <w:sz w:val="32"/>
        </w:rPr>
      </w:pPr>
      <w:r w:rsidRPr="00355765">
        <w:rPr>
          <w:sz w:val="32"/>
        </w:rPr>
        <w:t>Multiplication Connect Four</w:t>
      </w:r>
    </w:p>
    <w:tbl>
      <w:tblPr>
        <w:tblStyle w:val="TableGrid"/>
        <w:tblW w:w="9636" w:type="dxa"/>
        <w:tblLook w:val="04A0"/>
      </w:tblPr>
      <w:tblGrid>
        <w:gridCol w:w="1927"/>
        <w:gridCol w:w="1927"/>
        <w:gridCol w:w="1927"/>
        <w:gridCol w:w="1927"/>
        <w:gridCol w:w="1928"/>
      </w:tblGrid>
      <w:tr w:rsidR="00355765" w:rsidTr="00355765">
        <w:trPr>
          <w:trHeight w:val="819"/>
        </w:trPr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1928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55765" w:rsidTr="00355765">
        <w:trPr>
          <w:trHeight w:val="788"/>
        </w:trPr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  <w:tc>
          <w:tcPr>
            <w:tcW w:w="1928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64</w:t>
            </w:r>
          </w:p>
        </w:tc>
      </w:tr>
      <w:tr w:rsidR="00355765" w:rsidTr="00355765">
        <w:trPr>
          <w:trHeight w:val="788"/>
        </w:trPr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72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81</w:t>
            </w:r>
          </w:p>
        </w:tc>
        <w:tc>
          <w:tcPr>
            <w:tcW w:w="1928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</w:tr>
      <w:tr w:rsidR="00355765" w:rsidTr="00355765">
        <w:trPr>
          <w:trHeight w:val="819"/>
        </w:trPr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928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355765" w:rsidTr="00355765">
        <w:trPr>
          <w:trHeight w:val="819"/>
        </w:trPr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1928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49</w:t>
            </w:r>
          </w:p>
        </w:tc>
      </w:tr>
      <w:tr w:rsidR="00355765" w:rsidTr="00355765">
        <w:trPr>
          <w:trHeight w:val="819"/>
        </w:trPr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1928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54</w:t>
            </w:r>
          </w:p>
        </w:tc>
      </w:tr>
      <w:tr w:rsidR="00355765" w:rsidTr="00355765">
        <w:trPr>
          <w:trHeight w:val="819"/>
        </w:trPr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63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  <w:tc>
          <w:tcPr>
            <w:tcW w:w="1927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1928" w:type="dxa"/>
          </w:tcPr>
          <w:p w:rsidR="00355765" w:rsidRDefault="00355765" w:rsidP="003557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</w:tr>
    </w:tbl>
    <w:p w:rsidR="00355765" w:rsidRPr="00355765" w:rsidRDefault="00355765" w:rsidP="00355765">
      <w:pPr>
        <w:rPr>
          <w:sz w:val="32"/>
        </w:rPr>
      </w:pPr>
      <w:r w:rsidRPr="00355765">
        <w:rPr>
          <w:sz w:val="32"/>
        </w:rPr>
        <w:t xml:space="preserve">                            0        1       2       3       4       5       6        7         8             9</w:t>
      </w:r>
    </w:p>
    <w:p w:rsidR="00355765" w:rsidRDefault="00355765" w:rsidP="00355765">
      <w:pPr>
        <w:rPr>
          <w:sz w:val="24"/>
        </w:rPr>
      </w:pPr>
      <w:r>
        <w:rPr>
          <w:sz w:val="24"/>
        </w:rPr>
        <w:t xml:space="preserve">Directions:  </w:t>
      </w:r>
      <w:r w:rsidR="00F7348D">
        <w:rPr>
          <w:sz w:val="24"/>
        </w:rPr>
        <w:t>1</w:t>
      </w:r>
      <w:r w:rsidR="00806608">
        <w:rPr>
          <w:sz w:val="24"/>
        </w:rPr>
        <w:t xml:space="preserve">. </w:t>
      </w:r>
      <w:r w:rsidR="00F7348D">
        <w:rPr>
          <w:sz w:val="24"/>
        </w:rPr>
        <w:t xml:space="preserve">Player </w:t>
      </w:r>
      <w:r w:rsidR="00806608">
        <w:rPr>
          <w:sz w:val="24"/>
        </w:rPr>
        <w:t>1 picks</w:t>
      </w:r>
      <w:r>
        <w:rPr>
          <w:sz w:val="24"/>
        </w:rPr>
        <w:t xml:space="preserve"> any two of the numbers at the bottom of the chart.</w:t>
      </w:r>
    </w:p>
    <w:p w:rsidR="00355765" w:rsidRDefault="00355765" w:rsidP="00355765">
      <w:pPr>
        <w:rPr>
          <w:sz w:val="24"/>
        </w:rPr>
      </w:pPr>
      <w:r>
        <w:rPr>
          <w:sz w:val="24"/>
        </w:rPr>
        <w:t>2.  Player 1 then multiplies thos</w:t>
      </w:r>
      <w:r w:rsidR="00F7348D">
        <w:rPr>
          <w:sz w:val="24"/>
        </w:rPr>
        <w:t xml:space="preserve">e numbers together and covers the product on the chart. </w:t>
      </w:r>
    </w:p>
    <w:p w:rsidR="00F7348D" w:rsidRDefault="00F7348D" w:rsidP="00355765">
      <w:pPr>
        <w:rPr>
          <w:sz w:val="24"/>
        </w:rPr>
      </w:pPr>
      <w:r>
        <w:rPr>
          <w:sz w:val="24"/>
        </w:rPr>
        <w:t>3.   Player 2</w:t>
      </w:r>
      <w:r w:rsidR="00806608">
        <w:rPr>
          <w:sz w:val="24"/>
        </w:rPr>
        <w:t xml:space="preserve"> pick</w:t>
      </w:r>
      <w:r>
        <w:rPr>
          <w:sz w:val="24"/>
        </w:rPr>
        <w:t xml:space="preserve"> any two of the numbers at the bottom of the chart.</w:t>
      </w:r>
    </w:p>
    <w:p w:rsidR="00F7348D" w:rsidRDefault="00F7348D" w:rsidP="00355765">
      <w:pPr>
        <w:rPr>
          <w:sz w:val="24"/>
        </w:rPr>
      </w:pPr>
      <w:r>
        <w:rPr>
          <w:sz w:val="24"/>
        </w:rPr>
        <w:t>4.  Player 2 multiplies those numbers and covers the product on the chart.</w:t>
      </w:r>
    </w:p>
    <w:p w:rsidR="00F7348D" w:rsidRPr="00355765" w:rsidRDefault="00F7348D" w:rsidP="00355765">
      <w:pPr>
        <w:rPr>
          <w:sz w:val="24"/>
        </w:rPr>
      </w:pPr>
      <w:r>
        <w:rPr>
          <w:sz w:val="24"/>
        </w:rPr>
        <w:t xml:space="preserve">5.  </w:t>
      </w:r>
      <w:r w:rsidR="00806608">
        <w:rPr>
          <w:sz w:val="24"/>
        </w:rPr>
        <w:t xml:space="preserve">The game continues until one player has four in a row, either vertically, horizontally or </w:t>
      </w:r>
      <w:proofErr w:type="gramStart"/>
      <w:r w:rsidR="00806608">
        <w:rPr>
          <w:sz w:val="24"/>
        </w:rPr>
        <w:t>diagonally</w:t>
      </w:r>
      <w:proofErr w:type="gramEnd"/>
      <w:r w:rsidR="00806608">
        <w:rPr>
          <w:sz w:val="24"/>
        </w:rPr>
        <w:t>.</w:t>
      </w:r>
      <w:r>
        <w:rPr>
          <w:sz w:val="24"/>
        </w:rPr>
        <w:t xml:space="preserve"> </w:t>
      </w:r>
    </w:p>
    <w:sectPr w:rsidR="00F7348D" w:rsidRPr="00355765" w:rsidSect="009D1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765"/>
    <w:rsid w:val="00355765"/>
    <w:rsid w:val="00806608"/>
    <w:rsid w:val="009D1882"/>
    <w:rsid w:val="00BA2AAD"/>
    <w:rsid w:val="00F7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2012-04-20T11:57:00Z</cp:lastPrinted>
  <dcterms:created xsi:type="dcterms:W3CDTF">2012-04-20T11:34:00Z</dcterms:created>
  <dcterms:modified xsi:type="dcterms:W3CDTF">2012-04-20T12:02:00Z</dcterms:modified>
</cp:coreProperties>
</file>