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4" w:rsidRPr="009F0C8B" w:rsidRDefault="007D2E04" w:rsidP="007D2E04">
      <w:pPr>
        <w:tabs>
          <w:tab w:val="left" w:pos="1035"/>
        </w:tabs>
        <w:rPr>
          <w:szCs w:val="24"/>
        </w:rPr>
      </w:pPr>
      <w:r>
        <w:rPr>
          <w:b/>
          <w:szCs w:val="24"/>
        </w:rPr>
        <w:t xml:space="preserve"> Mots fréquents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Phase 3 : </w:t>
      </w:r>
      <w:r w:rsidRPr="009F0C8B">
        <w:rPr>
          <w:sz w:val="20"/>
          <w:szCs w:val="20"/>
        </w:rPr>
        <w:t>janvier, février, mars.</w:t>
      </w:r>
    </w:p>
    <w:tbl>
      <w:tblPr>
        <w:tblStyle w:val="TableGrid"/>
        <w:tblpPr w:leftFromText="141" w:rightFromText="141" w:vertAnchor="page" w:horzAnchor="margin" w:tblpY="2026"/>
        <w:tblW w:w="0" w:type="auto"/>
        <w:tblLook w:val="04A0"/>
      </w:tblPr>
      <w:tblGrid>
        <w:gridCol w:w="2376"/>
        <w:gridCol w:w="6404"/>
      </w:tblGrid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ce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ces</w:t>
            </w:r>
          </w:p>
        </w:tc>
        <w:tc>
          <w:tcPr>
            <w:tcW w:w="6404" w:type="dxa"/>
          </w:tcPr>
          <w:p w:rsidR="007D2E04" w:rsidRPr="00F428ED" w:rsidRDefault="007D2E04" w:rsidP="007D2E04">
            <w:pPr>
              <w:rPr>
                <w:rFonts w:cs="Arial"/>
                <w:sz w:val="22"/>
              </w:rPr>
            </w:pPr>
          </w:p>
          <w:p w:rsidR="007D2E04" w:rsidRDefault="007D2E04" w:rsidP="007D2E04">
            <w:pPr>
              <w:rPr>
                <w:rFonts w:cs="Arial"/>
                <w:sz w:val="22"/>
              </w:rPr>
            </w:pPr>
            <w:r w:rsidRPr="00197F75">
              <w:rPr>
                <w:rFonts w:cs="Arial"/>
                <w:b/>
                <w:sz w:val="22"/>
              </w:rPr>
              <w:t>Ce</w:t>
            </w:r>
            <w:r>
              <w:rPr>
                <w:rFonts w:cs="Arial"/>
                <w:sz w:val="22"/>
              </w:rPr>
              <w:t xml:space="preserve"> crayon est à moi.</w:t>
            </w:r>
          </w:p>
          <w:p w:rsidR="007D2E04" w:rsidRPr="00F428ED" w:rsidRDefault="007D2E04" w:rsidP="007D2E04">
            <w:pPr>
              <w:rPr>
                <w:rFonts w:cs="Arial"/>
                <w:sz w:val="22"/>
              </w:rPr>
            </w:pPr>
            <w:r w:rsidRPr="00197F75">
              <w:rPr>
                <w:rFonts w:cs="Arial"/>
                <w:b/>
                <w:sz w:val="22"/>
              </w:rPr>
              <w:t>Ces</w:t>
            </w:r>
            <w:r>
              <w:rPr>
                <w:rFonts w:cs="Arial"/>
                <w:sz w:val="22"/>
              </w:rPr>
              <w:t xml:space="preserve"> crayons sont à moi.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 w:rsidRPr="00F428ED">
              <w:rPr>
                <w:sz w:val="22"/>
              </w:rPr>
              <w:t xml:space="preserve">je  </w:t>
            </w:r>
            <w:r>
              <w:rPr>
                <w:sz w:val="22"/>
              </w:rPr>
              <w:t>dis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 w:rsidRPr="00F428ED">
              <w:rPr>
                <w:sz w:val="22"/>
              </w:rPr>
              <w:t xml:space="preserve">il </w:t>
            </w:r>
            <w:r>
              <w:rPr>
                <w:sz w:val="22"/>
              </w:rPr>
              <w:t>dit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 w:rsidRPr="00F428ED">
              <w:rPr>
                <w:sz w:val="22"/>
              </w:rPr>
              <w:t>elle d</w:t>
            </w:r>
            <w:r>
              <w:rPr>
                <w:sz w:val="22"/>
              </w:rPr>
              <w:t>it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Je d</w:t>
            </w:r>
            <w:r w:rsidRPr="000E64FF">
              <w:rPr>
                <w:rFonts w:cs="Arial"/>
                <w:b/>
                <w:sz w:val="22"/>
              </w:rPr>
              <w:t>is</w:t>
            </w:r>
            <w:r>
              <w:rPr>
                <w:rFonts w:cs="Arial"/>
                <w:sz w:val="22"/>
              </w:rPr>
              <w:t xml:space="preserve"> bonjour à mon ami.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0E64FF">
              <w:rPr>
                <w:rFonts w:cs="Arial"/>
                <w:b/>
                <w:sz w:val="22"/>
              </w:rPr>
              <w:t>Il dit</w:t>
            </w:r>
            <w:r>
              <w:rPr>
                <w:rFonts w:cs="Arial"/>
                <w:sz w:val="22"/>
              </w:rPr>
              <w:t xml:space="preserve"> bonjour à son ami.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0E64FF">
              <w:rPr>
                <w:rFonts w:cs="Arial"/>
                <w:b/>
                <w:sz w:val="22"/>
              </w:rPr>
              <w:t>Elle dit</w:t>
            </w:r>
            <w:r>
              <w:rPr>
                <w:rFonts w:cs="Arial"/>
                <w:sz w:val="22"/>
              </w:rPr>
              <w:t xml:space="preserve"> bonjour à Madame.</w:t>
            </w:r>
          </w:p>
        </w:tc>
      </w:tr>
      <w:tr w:rsidR="007D2E04" w:rsidRPr="00F428ED" w:rsidTr="007D2E04">
        <w:trPr>
          <w:trHeight w:val="487"/>
        </w:trPr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6404" w:type="dxa"/>
          </w:tcPr>
          <w:p w:rsidR="007D2E04" w:rsidRDefault="007D2E04" w:rsidP="007D2E04">
            <w:pPr>
              <w:jc w:val="both"/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 suis </w:t>
            </w:r>
            <w:r w:rsidRPr="002441C0">
              <w:rPr>
                <w:rFonts w:cs="Arial"/>
                <w:b/>
                <w:sz w:val="22"/>
              </w:rPr>
              <w:t>en</w:t>
            </w:r>
            <w:r>
              <w:rPr>
                <w:rFonts w:cs="Arial"/>
                <w:sz w:val="22"/>
              </w:rPr>
              <w:t xml:space="preserve"> troisième année.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 fais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fait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 fait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ils font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elles font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2441C0">
              <w:rPr>
                <w:rFonts w:cs="Arial"/>
                <w:b/>
                <w:sz w:val="22"/>
              </w:rPr>
              <w:t>Je fais</w:t>
            </w:r>
            <w:r>
              <w:rPr>
                <w:rFonts w:cs="Arial"/>
                <w:sz w:val="22"/>
              </w:rPr>
              <w:t xml:space="preserve"> un bonhomme de neige.</w:t>
            </w:r>
          </w:p>
          <w:p w:rsidR="007D2E04" w:rsidRPr="004D6515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Il fait </w:t>
            </w:r>
            <w:r w:rsidRPr="004D6515">
              <w:rPr>
                <w:rFonts w:cs="Arial"/>
                <w:sz w:val="22"/>
              </w:rPr>
              <w:t>ses devoirs.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2441C0">
              <w:rPr>
                <w:rFonts w:cs="Arial"/>
                <w:b/>
                <w:sz w:val="22"/>
              </w:rPr>
              <w:t>Elle fait</w:t>
            </w:r>
            <w:r>
              <w:rPr>
                <w:rFonts w:cs="Arial"/>
                <w:sz w:val="22"/>
              </w:rPr>
              <w:t xml:space="preserve"> un bon travail.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7C51C7">
              <w:rPr>
                <w:rFonts w:cs="Arial"/>
                <w:b/>
                <w:sz w:val="22"/>
              </w:rPr>
              <w:t>Ils font</w:t>
            </w:r>
            <w:r>
              <w:rPr>
                <w:rFonts w:cs="Arial"/>
                <w:sz w:val="22"/>
              </w:rPr>
              <w:t xml:space="preserve"> des dessins.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2441C0">
              <w:rPr>
                <w:rFonts w:cs="Arial"/>
                <w:b/>
                <w:sz w:val="22"/>
              </w:rPr>
              <w:t>Elle</w:t>
            </w:r>
            <w:r>
              <w:rPr>
                <w:rFonts w:cs="Arial"/>
                <w:b/>
                <w:sz w:val="22"/>
              </w:rPr>
              <w:t>s</w:t>
            </w:r>
            <w:r w:rsidRPr="002441C0">
              <w:rPr>
                <w:rFonts w:cs="Arial"/>
                <w:b/>
                <w:sz w:val="22"/>
              </w:rPr>
              <w:t xml:space="preserve"> font</w:t>
            </w:r>
            <w:r>
              <w:rPr>
                <w:rFonts w:cs="Arial"/>
                <w:sz w:val="22"/>
              </w:rPr>
              <w:t xml:space="preserve"> du ski.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jour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C’est le quatrième </w:t>
            </w:r>
            <w:r w:rsidRPr="00181AAE">
              <w:rPr>
                <w:rFonts w:cs="Arial"/>
                <w:b/>
                <w:sz w:val="22"/>
              </w:rPr>
              <w:t>jour</w:t>
            </w:r>
            <w:r>
              <w:rPr>
                <w:rFonts w:cs="Arial"/>
                <w:sz w:val="22"/>
              </w:rPr>
              <w:t xml:space="preserve"> de classe.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j’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181AAE">
              <w:rPr>
                <w:rFonts w:cs="Arial"/>
                <w:b/>
                <w:sz w:val="22"/>
              </w:rPr>
              <w:t>J’</w:t>
            </w:r>
            <w:r>
              <w:rPr>
                <w:rFonts w:cs="Arial"/>
                <w:sz w:val="22"/>
              </w:rPr>
              <w:t>aime le brocoli.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m’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moi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Maman </w:t>
            </w:r>
            <w:r w:rsidRPr="00045083">
              <w:rPr>
                <w:rFonts w:cs="Arial"/>
                <w:b/>
                <w:sz w:val="22"/>
              </w:rPr>
              <w:t>m’</w:t>
            </w:r>
            <w:r>
              <w:rPr>
                <w:rFonts w:cs="Arial"/>
                <w:sz w:val="22"/>
              </w:rPr>
              <w:t>attend dans le corridor.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 </w:t>
            </w:r>
            <w:r w:rsidRPr="00045083">
              <w:rPr>
                <w:rFonts w:cs="Arial"/>
                <w:b/>
                <w:sz w:val="22"/>
              </w:rPr>
              <w:t>me</w:t>
            </w:r>
            <w:r>
              <w:rPr>
                <w:rFonts w:cs="Arial"/>
                <w:sz w:val="22"/>
              </w:rPr>
              <w:t xml:space="preserve"> brosse les cheveux.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Il joue avec </w:t>
            </w:r>
            <w:r w:rsidRPr="00460ED5">
              <w:rPr>
                <w:rFonts w:cs="Arial"/>
                <w:b/>
                <w:sz w:val="22"/>
              </w:rPr>
              <w:t>moi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Il regarde </w:t>
            </w:r>
            <w:r w:rsidRPr="00460ED5">
              <w:rPr>
                <w:rFonts w:cs="Arial"/>
                <w:b/>
                <w:sz w:val="22"/>
              </w:rPr>
              <w:t>par</w:t>
            </w:r>
            <w:r>
              <w:rPr>
                <w:rFonts w:cs="Arial"/>
                <w:sz w:val="22"/>
              </w:rPr>
              <w:t xml:space="preserve"> la fenêtre.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 peux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peut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 peut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460ED5">
              <w:rPr>
                <w:rFonts w:cs="Arial"/>
                <w:b/>
                <w:sz w:val="22"/>
              </w:rPr>
              <w:t>Je peux</w:t>
            </w:r>
            <w:r>
              <w:rPr>
                <w:rFonts w:cs="Arial"/>
                <w:sz w:val="22"/>
              </w:rPr>
              <w:t xml:space="preserve"> compter jusqu’à cent.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460ED5">
              <w:rPr>
                <w:rFonts w:cs="Arial"/>
                <w:b/>
                <w:sz w:val="22"/>
              </w:rPr>
              <w:t>Il peut</w:t>
            </w:r>
            <w:r>
              <w:rPr>
                <w:rFonts w:cs="Arial"/>
                <w:sz w:val="22"/>
              </w:rPr>
              <w:t xml:space="preserve"> écrire des mots en français.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576C05">
              <w:rPr>
                <w:rFonts w:cs="Arial"/>
                <w:b/>
                <w:sz w:val="22"/>
              </w:rPr>
              <w:t>Elle peut</w:t>
            </w:r>
            <w:r>
              <w:rPr>
                <w:rFonts w:cs="Arial"/>
                <w:sz w:val="22"/>
              </w:rPr>
              <w:t xml:space="preserve"> chanter en français.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 sais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sait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 sait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576C05">
              <w:rPr>
                <w:rFonts w:cs="Arial"/>
                <w:b/>
                <w:sz w:val="22"/>
              </w:rPr>
              <w:t>Je sais</w:t>
            </w:r>
            <w:r>
              <w:rPr>
                <w:rFonts w:cs="Arial"/>
                <w:sz w:val="22"/>
              </w:rPr>
              <w:t xml:space="preserve"> écrire.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576C05">
              <w:rPr>
                <w:rFonts w:cs="Arial"/>
                <w:b/>
                <w:sz w:val="22"/>
              </w:rPr>
              <w:t>Il sait</w:t>
            </w:r>
            <w:r>
              <w:rPr>
                <w:rFonts w:cs="Arial"/>
                <w:sz w:val="22"/>
              </w:rPr>
              <w:t xml:space="preserve"> patiner.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576C05">
              <w:rPr>
                <w:rFonts w:cs="Arial"/>
                <w:b/>
                <w:sz w:val="22"/>
              </w:rPr>
              <w:t>Elle sait</w:t>
            </w:r>
            <w:r>
              <w:rPr>
                <w:rFonts w:cs="Arial"/>
                <w:sz w:val="22"/>
              </w:rPr>
              <w:t xml:space="preserve"> compter jusqu’à mille.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 ne sais pas </w:t>
            </w:r>
            <w:r w:rsidRPr="00576C05">
              <w:rPr>
                <w:rFonts w:cs="Arial"/>
                <w:b/>
                <w:sz w:val="22"/>
              </w:rPr>
              <w:t xml:space="preserve">si </w:t>
            </w:r>
            <w:r>
              <w:rPr>
                <w:rFonts w:cs="Arial"/>
                <w:sz w:val="22"/>
              </w:rPr>
              <w:t>je vais en voyage avec papa.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t’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toi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 </w:t>
            </w:r>
            <w:r w:rsidRPr="00D91D6A">
              <w:rPr>
                <w:rFonts w:cs="Arial"/>
                <w:b/>
                <w:sz w:val="22"/>
              </w:rPr>
              <w:t>t’</w:t>
            </w:r>
            <w:r>
              <w:rPr>
                <w:rFonts w:cs="Arial"/>
                <w:sz w:val="22"/>
              </w:rPr>
              <w:t>attends dans la classe.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  </w:t>
            </w:r>
            <w:r w:rsidRPr="00D13278">
              <w:rPr>
                <w:rFonts w:cs="Arial"/>
                <w:b/>
                <w:sz w:val="22"/>
              </w:rPr>
              <w:t>te</w:t>
            </w:r>
            <w:r>
              <w:rPr>
                <w:rFonts w:cs="Arial"/>
                <w:sz w:val="22"/>
              </w:rPr>
              <w:t xml:space="preserve"> donne mon ballon rouge.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D13278">
              <w:rPr>
                <w:rFonts w:cs="Arial"/>
                <w:b/>
                <w:sz w:val="22"/>
              </w:rPr>
              <w:t>Toi</w:t>
            </w:r>
            <w:r>
              <w:rPr>
                <w:rFonts w:cs="Arial"/>
                <w:sz w:val="22"/>
              </w:rPr>
              <w:t>, tu es prêt pour prendre l’autobus.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 e </w:t>
            </w:r>
            <w:proofErr w:type="gramStart"/>
            <w:r>
              <w:rPr>
                <w:rFonts w:cs="Arial"/>
                <w:sz w:val="22"/>
              </w:rPr>
              <w:t>vois</w:t>
            </w:r>
            <w:proofErr w:type="gramEnd"/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voit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 voit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Je vois</w:t>
            </w:r>
            <w:r>
              <w:rPr>
                <w:rFonts w:cs="Arial"/>
                <w:sz w:val="22"/>
              </w:rPr>
              <w:t xml:space="preserve"> mes amis.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Il voit</w:t>
            </w:r>
            <w:r>
              <w:rPr>
                <w:rFonts w:cs="Arial"/>
                <w:sz w:val="22"/>
              </w:rPr>
              <w:t xml:space="preserve"> un bonhomme de neige.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Elle voit</w:t>
            </w:r>
            <w:r>
              <w:rPr>
                <w:rFonts w:cs="Arial"/>
                <w:sz w:val="22"/>
              </w:rPr>
              <w:t xml:space="preserve"> ses amis jouer dans le parc.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 veux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veut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elle veut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Je veux</w:t>
            </w:r>
            <w:r>
              <w:rPr>
                <w:rFonts w:cs="Arial"/>
                <w:sz w:val="22"/>
              </w:rPr>
              <w:t xml:space="preserve"> aller à Moncton avec ma maman.</w:t>
            </w:r>
          </w:p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Il veut</w:t>
            </w:r>
            <w:r>
              <w:rPr>
                <w:rFonts w:cs="Arial"/>
                <w:sz w:val="22"/>
              </w:rPr>
              <w:t xml:space="preserve"> jouer au soccer.</w:t>
            </w: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681AAE">
              <w:rPr>
                <w:rFonts w:cs="Arial"/>
                <w:b/>
                <w:sz w:val="22"/>
              </w:rPr>
              <w:t>Elle veut</w:t>
            </w:r>
            <w:r>
              <w:rPr>
                <w:rFonts w:cs="Arial"/>
                <w:sz w:val="22"/>
              </w:rPr>
              <w:t xml:space="preserve"> parler à Madame.</w:t>
            </w:r>
          </w:p>
        </w:tc>
      </w:tr>
      <w:tr w:rsidR="007D2E04" w:rsidRPr="00F428ED" w:rsidTr="007D2E04">
        <w:tc>
          <w:tcPr>
            <w:tcW w:w="2376" w:type="dxa"/>
          </w:tcPr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6404" w:type="dxa"/>
          </w:tcPr>
          <w:p w:rsidR="007D2E04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</w:p>
          <w:p w:rsidR="007D2E04" w:rsidRPr="00F428ED" w:rsidRDefault="007D2E04" w:rsidP="007D2E04">
            <w:pPr>
              <w:tabs>
                <w:tab w:val="left" w:pos="1035"/>
              </w:tabs>
              <w:rPr>
                <w:rFonts w:cs="Arial"/>
                <w:sz w:val="22"/>
              </w:rPr>
            </w:pPr>
            <w:r w:rsidRPr="00891DAC">
              <w:rPr>
                <w:rFonts w:cs="Arial"/>
                <w:b/>
                <w:sz w:val="22"/>
              </w:rPr>
              <w:t>Vous</w:t>
            </w:r>
            <w:r>
              <w:rPr>
                <w:rFonts w:cs="Arial"/>
                <w:sz w:val="22"/>
              </w:rPr>
              <w:t xml:space="preserve"> écoutez en classe.</w:t>
            </w:r>
          </w:p>
        </w:tc>
      </w:tr>
    </w:tbl>
    <w:p w:rsidR="00A71248" w:rsidRDefault="00A71248"/>
    <w:sectPr w:rsidR="00A71248" w:rsidSect="00A7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E04"/>
    <w:rsid w:val="004A580A"/>
    <w:rsid w:val="004C66C8"/>
    <w:rsid w:val="007D2E04"/>
    <w:rsid w:val="00836751"/>
    <w:rsid w:val="008727BD"/>
    <w:rsid w:val="008E7296"/>
    <w:rsid w:val="00A10611"/>
    <w:rsid w:val="00A7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04"/>
    <w:pPr>
      <w:spacing w:after="0" w:line="240" w:lineRule="auto"/>
    </w:pPr>
    <w:rPr>
      <w:rFonts w:ascii="Arial" w:hAnsi="Arial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04"/>
    <w:pPr>
      <w:spacing w:after="0" w:line="240" w:lineRule="auto"/>
    </w:pPr>
    <w:rPr>
      <w:rFonts w:ascii="Arial" w:hAnsi="Arial"/>
      <w:sz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sophie.noel</dc:creator>
  <cp:lastModifiedBy>sophie.noel</cp:lastModifiedBy>
  <cp:revision>1</cp:revision>
  <dcterms:created xsi:type="dcterms:W3CDTF">2015-02-09T19:42:00Z</dcterms:created>
  <dcterms:modified xsi:type="dcterms:W3CDTF">2015-02-09T19:43:00Z</dcterms:modified>
</cp:coreProperties>
</file>